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 ОБЛАСТИ</w:t>
      </w:r>
    </w:p>
    <w:p w:rsidR="00F7084C" w:rsidRPr="000F03BE" w:rsidRDefault="00F7084C" w:rsidP="00F7084C">
      <w:pPr>
        <w:rPr>
          <w:rFonts w:ascii="Times New Roman" w:hAnsi="Times New Roman"/>
          <w:b/>
          <w:sz w:val="32"/>
          <w:szCs w:val="32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F7084C" w:rsidRPr="008636AE" w:rsidRDefault="00F7084C" w:rsidP="00F7084C">
      <w:pPr>
        <w:rPr>
          <w:rFonts w:ascii="Times New Roman" w:hAnsi="Times New Roman"/>
          <w:b/>
          <w:bCs/>
          <w:sz w:val="28"/>
          <w:szCs w:val="28"/>
        </w:rPr>
      </w:pPr>
    </w:p>
    <w:p w:rsidR="00F7084C" w:rsidRPr="008636AE" w:rsidRDefault="007B7CB9" w:rsidP="00F708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21.08</w:t>
      </w:r>
      <w:r w:rsidR="00D55B77">
        <w:rPr>
          <w:rFonts w:ascii="Times New Roman" w:hAnsi="Times New Roman"/>
          <w:sz w:val="28"/>
          <w:szCs w:val="28"/>
        </w:rPr>
        <w:t>.</w:t>
      </w:r>
      <w:r w:rsidR="00F708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12</w:t>
      </w:r>
      <w:r w:rsidR="00F7084C" w:rsidRPr="008636AE">
        <w:rPr>
          <w:rFonts w:ascii="Times New Roman" w:hAnsi="Times New Roman"/>
          <w:sz w:val="28"/>
          <w:szCs w:val="28"/>
        </w:rPr>
        <w:t xml:space="preserve"> г.</w:t>
      </w:r>
      <w:r w:rsidR="00F7084C">
        <w:rPr>
          <w:rFonts w:ascii="Times New Roman" w:hAnsi="Times New Roman"/>
          <w:sz w:val="28"/>
          <w:szCs w:val="28"/>
        </w:rPr>
        <w:t xml:space="preserve">          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55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F7084C" w:rsidRPr="008636AE" w:rsidRDefault="00F7084C" w:rsidP="00F7084C">
      <w:pPr>
        <w:rPr>
          <w:rStyle w:val="FontStyle11"/>
          <w:rFonts w:ascii="Times New Roman" w:hAnsi="Times New Roman"/>
          <w:sz w:val="28"/>
          <w:szCs w:val="28"/>
        </w:rPr>
      </w:pPr>
    </w:p>
    <w:p w:rsidR="005441C7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публичных слушаний</w:t>
      </w:r>
    </w:p>
    <w:p w:rsidR="007B7CB9" w:rsidRDefault="007B7CB9" w:rsidP="007B7CB9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Проекту генерального плана </w:t>
      </w:r>
    </w:p>
    <w:p w:rsidR="007B7CB9" w:rsidRDefault="007B7CB9" w:rsidP="007B7CB9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F7084C" w:rsidRDefault="007B7CB9" w:rsidP="007B7CB9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5441C7" w:rsidRPr="00B0721B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</w:p>
    <w:p w:rsidR="0006625C" w:rsidRDefault="00D55B77" w:rsidP="00066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084C">
        <w:rPr>
          <w:rFonts w:ascii="Times New Roman" w:hAnsi="Times New Roman"/>
          <w:sz w:val="28"/>
          <w:szCs w:val="28"/>
        </w:rPr>
        <w:t>В соответствии</w:t>
      </w:r>
      <w:r w:rsidR="00FC4FD8">
        <w:rPr>
          <w:rFonts w:ascii="Times New Roman" w:hAnsi="Times New Roman"/>
          <w:sz w:val="28"/>
          <w:szCs w:val="28"/>
        </w:rPr>
        <w:t xml:space="preserve"> с</w:t>
      </w:r>
      <w:r w:rsidR="0089711A">
        <w:rPr>
          <w:rFonts w:ascii="Times New Roman" w:hAnsi="Times New Roman"/>
          <w:sz w:val="28"/>
          <w:szCs w:val="28"/>
        </w:rPr>
        <w:t>о ст. 28 Градостроительного кодекса</w:t>
      </w:r>
      <w:r w:rsidR="00C24C8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89711A">
        <w:rPr>
          <w:rFonts w:ascii="Times New Roman" w:hAnsi="Times New Roman"/>
          <w:sz w:val="28"/>
          <w:szCs w:val="28"/>
        </w:rPr>
        <w:t>ст. 13 Устава</w:t>
      </w:r>
      <w:r w:rsidR="00C24C89">
        <w:rPr>
          <w:rFonts w:ascii="Times New Roman" w:hAnsi="Times New Roman"/>
          <w:sz w:val="28"/>
          <w:szCs w:val="28"/>
        </w:rPr>
        <w:t xml:space="preserve"> муниципального образования «Красновское сельское поселение»</w:t>
      </w:r>
      <w:r w:rsidR="00B26FC9">
        <w:rPr>
          <w:rFonts w:ascii="Times New Roman" w:hAnsi="Times New Roman"/>
          <w:sz w:val="28"/>
          <w:szCs w:val="28"/>
        </w:rPr>
        <w:t xml:space="preserve">, </w:t>
      </w:r>
    </w:p>
    <w:p w:rsidR="000F03BE" w:rsidRPr="00B0721B" w:rsidRDefault="00B26FC9" w:rsidP="00F7084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 xml:space="preserve"> </w:t>
      </w:r>
    </w:p>
    <w:p w:rsidR="00F7084C" w:rsidRDefault="00F7084C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0721B">
        <w:rPr>
          <w:rFonts w:ascii="Times New Roman" w:hAnsi="Times New Roman"/>
          <w:sz w:val="28"/>
          <w:szCs w:val="28"/>
        </w:rPr>
        <w:t>ПОСТАНОВЛЯЮ:</w:t>
      </w:r>
    </w:p>
    <w:p w:rsidR="00C24C89" w:rsidRDefault="00C24C89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24C89" w:rsidRDefault="00C24C89" w:rsidP="00AC4C61">
      <w:pPr>
        <w:numPr>
          <w:ilvl w:val="0"/>
          <w:numId w:val="21"/>
        </w:numPr>
        <w:shd w:val="clear" w:color="auto" w:fill="FFFFFF"/>
        <w:tabs>
          <w:tab w:val="left" w:pos="504"/>
        </w:tabs>
        <w:ind w:left="0" w:firstLine="540"/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Назначить публичные слушания по </w:t>
      </w:r>
      <w:r w:rsidR="007B7CB9">
        <w:rPr>
          <w:rFonts w:ascii="Times New Roman" w:hAnsi="Times New Roman"/>
          <w:snapToGrid w:val="0"/>
          <w:color w:val="000000"/>
          <w:sz w:val="28"/>
          <w:szCs w:val="22"/>
        </w:rPr>
        <w:t>Проекту генерального плана муниципального образования «Красновское сельское поселение»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 на  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>10</w:t>
      </w:r>
      <w:r w:rsidRPr="00C24C89">
        <w:rPr>
          <w:rFonts w:ascii="Times New Roman" w:hAnsi="Times New Roman"/>
          <w:snapToGrid w:val="0"/>
          <w:color w:val="FF0000"/>
          <w:sz w:val="28"/>
          <w:szCs w:val="22"/>
        </w:rPr>
        <w:t xml:space="preserve"> 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часов </w:t>
      </w:r>
      <w:r w:rsidR="007B7CB9">
        <w:rPr>
          <w:rFonts w:ascii="Times New Roman" w:hAnsi="Times New Roman"/>
          <w:snapToGrid w:val="0"/>
          <w:color w:val="000000"/>
          <w:sz w:val="28"/>
          <w:szCs w:val="22"/>
        </w:rPr>
        <w:t>12</w:t>
      </w:r>
      <w:r w:rsidRPr="00C24C89">
        <w:rPr>
          <w:rFonts w:ascii="Times New Roman" w:hAnsi="Times New Roman"/>
          <w:snapToGrid w:val="0"/>
          <w:color w:val="FF0000"/>
          <w:sz w:val="28"/>
          <w:szCs w:val="22"/>
        </w:rPr>
        <w:t xml:space="preserve"> </w:t>
      </w:r>
      <w:r w:rsidR="007B7CB9">
        <w:rPr>
          <w:rFonts w:ascii="Times New Roman" w:hAnsi="Times New Roman"/>
          <w:snapToGrid w:val="0"/>
          <w:color w:val="000000"/>
          <w:sz w:val="28"/>
          <w:szCs w:val="22"/>
        </w:rPr>
        <w:t>сентября 2012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>г.</w:t>
      </w:r>
    </w:p>
    <w:p w:rsidR="00C24C89" w:rsidRPr="00C24C89" w:rsidRDefault="00C24C89" w:rsidP="00AC4C61">
      <w:pPr>
        <w:numPr>
          <w:ilvl w:val="0"/>
          <w:numId w:val="21"/>
        </w:numPr>
        <w:shd w:val="clear" w:color="auto" w:fill="FFFFFF"/>
        <w:tabs>
          <w:tab w:val="left" w:pos="504"/>
        </w:tabs>
        <w:ind w:left="0" w:firstLine="567"/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Провести публичные слушания в </w:t>
      </w:r>
      <w:r w:rsidR="007B7CB9">
        <w:rPr>
          <w:rFonts w:ascii="Times New Roman" w:hAnsi="Times New Roman"/>
          <w:snapToGrid w:val="0"/>
          <w:color w:val="000000"/>
          <w:sz w:val="28"/>
          <w:szCs w:val="22"/>
        </w:rPr>
        <w:t xml:space="preserve"> сельском Доме культуры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 по адресу: х. </w:t>
      </w:r>
      <w:r w:rsidR="007B7CB9">
        <w:rPr>
          <w:rFonts w:ascii="Times New Roman" w:hAnsi="Times New Roman"/>
          <w:snapToGrid w:val="0"/>
          <w:color w:val="000000"/>
          <w:sz w:val="28"/>
          <w:szCs w:val="22"/>
        </w:rPr>
        <w:t xml:space="preserve"> Верхний Митякин, ул. Центральная, д.146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 xml:space="preserve"> 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>.</w:t>
      </w:r>
    </w:p>
    <w:p w:rsidR="00C24C89" w:rsidRDefault="00C24C89" w:rsidP="00C24C89">
      <w:pPr>
        <w:pStyle w:val="a8"/>
        <w:numPr>
          <w:ilvl w:val="0"/>
          <w:numId w:val="21"/>
        </w:numPr>
        <w:tabs>
          <w:tab w:val="left" w:pos="851"/>
        </w:tabs>
        <w:spacing w:after="0"/>
        <w:ind w:left="0" w:firstLine="540"/>
        <w:jc w:val="both"/>
        <w:rPr>
          <w:snapToGrid w:val="0"/>
          <w:color w:val="000000"/>
          <w:sz w:val="28"/>
          <w:szCs w:val="22"/>
        </w:rPr>
      </w:pPr>
      <w:r>
        <w:rPr>
          <w:sz w:val="28"/>
          <w:szCs w:val="28"/>
        </w:rPr>
        <w:t xml:space="preserve">       </w:t>
      </w:r>
      <w:r w:rsidR="007B7CB9">
        <w:rPr>
          <w:sz w:val="28"/>
          <w:szCs w:val="28"/>
        </w:rPr>
        <w:t>Настоящее постановление</w:t>
      </w:r>
      <w:r w:rsidRPr="00C24C89">
        <w:rPr>
          <w:sz w:val="28"/>
          <w:szCs w:val="28"/>
        </w:rPr>
        <w:t xml:space="preserve"> вступает в силу со дня его</w:t>
      </w:r>
      <w:r w:rsidR="007B7CB9">
        <w:rPr>
          <w:sz w:val="28"/>
          <w:szCs w:val="28"/>
        </w:rPr>
        <w:t xml:space="preserve"> обнародования</w:t>
      </w:r>
      <w:r w:rsidRPr="00362597">
        <w:rPr>
          <w:sz w:val="28"/>
          <w:szCs w:val="28"/>
        </w:rPr>
        <w:t>.</w:t>
      </w:r>
      <w:r w:rsidRPr="00362597">
        <w:rPr>
          <w:snapToGrid w:val="0"/>
          <w:color w:val="000000"/>
          <w:sz w:val="28"/>
          <w:szCs w:val="22"/>
        </w:rPr>
        <w:t xml:space="preserve">  </w:t>
      </w:r>
    </w:p>
    <w:p w:rsidR="007B7CB9" w:rsidRPr="00362597" w:rsidRDefault="007B7CB9" w:rsidP="007B7CB9">
      <w:pPr>
        <w:pStyle w:val="a8"/>
        <w:numPr>
          <w:ilvl w:val="0"/>
          <w:numId w:val="21"/>
        </w:numPr>
        <w:tabs>
          <w:tab w:val="left" w:pos="851"/>
        </w:tabs>
        <w:spacing w:after="0"/>
        <w:jc w:val="both"/>
        <w:rPr>
          <w:snapToGrid w:val="0"/>
          <w:color w:val="000000"/>
          <w:sz w:val="28"/>
          <w:szCs w:val="22"/>
        </w:rPr>
      </w:pPr>
      <w:r>
        <w:rPr>
          <w:snapToGrid w:val="0"/>
          <w:color w:val="000000"/>
          <w:sz w:val="28"/>
          <w:szCs w:val="22"/>
        </w:rPr>
        <w:t xml:space="preserve">       Контроль за исполнением настоящего постановления оставляю за собой.</w:t>
      </w:r>
    </w:p>
    <w:p w:rsidR="00C24C89" w:rsidRDefault="00C24C89" w:rsidP="00C24C89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BF0C36" w:rsidRDefault="00BF0C36" w:rsidP="00BF0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F5704A" w:rsidRDefault="00BF0C36" w:rsidP="00F5704A">
      <w:pPr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F5704A" w:rsidRDefault="00F5704A" w:rsidP="00F5704A">
      <w:pPr>
        <w:jc w:val="both"/>
      </w:pPr>
    </w:p>
    <w:sectPr w:rsidR="00F5704A" w:rsidSect="00C24C89">
      <w:pgSz w:w="11909" w:h="16834"/>
      <w:pgMar w:top="426" w:right="710" w:bottom="720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D36" w:rsidRDefault="00DC5D36" w:rsidP="000D5DAB">
      <w:r>
        <w:separator/>
      </w:r>
    </w:p>
  </w:endnote>
  <w:endnote w:type="continuationSeparator" w:id="0">
    <w:p w:rsidR="00DC5D36" w:rsidRDefault="00DC5D36" w:rsidP="000D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D36" w:rsidRDefault="00DC5D36" w:rsidP="000D5DAB">
      <w:r>
        <w:separator/>
      </w:r>
    </w:p>
  </w:footnote>
  <w:footnote w:type="continuationSeparator" w:id="0">
    <w:p w:rsidR="00DC5D36" w:rsidRDefault="00DC5D36" w:rsidP="000D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18F"/>
    <w:multiLevelType w:val="multilevel"/>
    <w:tmpl w:val="265E51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8F7"/>
    <w:multiLevelType w:val="multilevel"/>
    <w:tmpl w:val="023C34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" w15:restartNumberingAfterBreak="0">
    <w:nsid w:val="15BF638B"/>
    <w:multiLevelType w:val="hybridMultilevel"/>
    <w:tmpl w:val="20780ED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3E4"/>
    <w:multiLevelType w:val="multilevel"/>
    <w:tmpl w:val="E070C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7F06F51"/>
    <w:multiLevelType w:val="multilevel"/>
    <w:tmpl w:val="88FE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6A67C8"/>
    <w:multiLevelType w:val="multilevel"/>
    <w:tmpl w:val="77DCC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16447C"/>
    <w:multiLevelType w:val="singleLevel"/>
    <w:tmpl w:val="18D4D312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1C085B"/>
    <w:multiLevelType w:val="hybridMultilevel"/>
    <w:tmpl w:val="D2C46948"/>
    <w:lvl w:ilvl="0" w:tplc="49ACE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3A603E0"/>
    <w:multiLevelType w:val="hybridMultilevel"/>
    <w:tmpl w:val="90BAAE6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67E0A"/>
    <w:multiLevelType w:val="hybridMultilevel"/>
    <w:tmpl w:val="574A2EC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C60"/>
    <w:multiLevelType w:val="multilevel"/>
    <w:tmpl w:val="900E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E6075BA"/>
    <w:multiLevelType w:val="hybridMultilevel"/>
    <w:tmpl w:val="8454F68C"/>
    <w:lvl w:ilvl="0" w:tplc="F0D0F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F555C8"/>
    <w:multiLevelType w:val="hybridMultilevel"/>
    <w:tmpl w:val="657E26B8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CC4"/>
    <w:multiLevelType w:val="hybridMultilevel"/>
    <w:tmpl w:val="67AA5ED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5CCC"/>
    <w:multiLevelType w:val="multilevel"/>
    <w:tmpl w:val="8A20593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B206D0"/>
    <w:multiLevelType w:val="multilevel"/>
    <w:tmpl w:val="340C0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370FD"/>
    <w:multiLevelType w:val="singleLevel"/>
    <w:tmpl w:val="BFC812B8"/>
    <w:lvl w:ilvl="0">
      <w:start w:val="2"/>
      <w:numFmt w:val="decimal"/>
      <w:lvlText w:val="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6F77B8"/>
    <w:multiLevelType w:val="multilevel"/>
    <w:tmpl w:val="5B9834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8"/>
        </w:tabs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0"/>
        </w:tabs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2"/>
        </w:tabs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4"/>
        </w:tabs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6"/>
        </w:tabs>
        <w:ind w:left="2776" w:hanging="1800"/>
      </w:pPr>
      <w:rPr>
        <w:rFonts w:hint="default"/>
      </w:rPr>
    </w:lvl>
  </w:abstractNum>
  <w:abstractNum w:abstractNumId="20" w15:restartNumberingAfterBreak="0">
    <w:nsid w:val="7B217DA4"/>
    <w:multiLevelType w:val="multilevel"/>
    <w:tmpl w:val="D2301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12"/>
  </w:num>
  <w:num w:numId="11">
    <w:abstractNumId w:val="20"/>
  </w:num>
  <w:num w:numId="12">
    <w:abstractNumId w:val="6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4C"/>
    <w:rsid w:val="00053514"/>
    <w:rsid w:val="00053C8E"/>
    <w:rsid w:val="0006625C"/>
    <w:rsid w:val="000D318D"/>
    <w:rsid w:val="000D5DAB"/>
    <w:rsid w:val="000E3781"/>
    <w:rsid w:val="000F03BE"/>
    <w:rsid w:val="00114FF5"/>
    <w:rsid w:val="00143AC3"/>
    <w:rsid w:val="001620A2"/>
    <w:rsid w:val="001716C0"/>
    <w:rsid w:val="001E5ADE"/>
    <w:rsid w:val="001F1666"/>
    <w:rsid w:val="00204C77"/>
    <w:rsid w:val="00234B73"/>
    <w:rsid w:val="002862F7"/>
    <w:rsid w:val="002D5080"/>
    <w:rsid w:val="00314B29"/>
    <w:rsid w:val="0032701E"/>
    <w:rsid w:val="00354E3E"/>
    <w:rsid w:val="00355350"/>
    <w:rsid w:val="003922A2"/>
    <w:rsid w:val="003B5D10"/>
    <w:rsid w:val="003C301B"/>
    <w:rsid w:val="004177F1"/>
    <w:rsid w:val="00425A60"/>
    <w:rsid w:val="00435E0B"/>
    <w:rsid w:val="00436049"/>
    <w:rsid w:val="0044695B"/>
    <w:rsid w:val="004700F1"/>
    <w:rsid w:val="0048006B"/>
    <w:rsid w:val="004851C2"/>
    <w:rsid w:val="00485241"/>
    <w:rsid w:val="004961D1"/>
    <w:rsid w:val="00497D38"/>
    <w:rsid w:val="004F053F"/>
    <w:rsid w:val="0051559C"/>
    <w:rsid w:val="00517704"/>
    <w:rsid w:val="00520367"/>
    <w:rsid w:val="005441C7"/>
    <w:rsid w:val="00555B1B"/>
    <w:rsid w:val="005636BB"/>
    <w:rsid w:val="005E0616"/>
    <w:rsid w:val="00616FBE"/>
    <w:rsid w:val="00627131"/>
    <w:rsid w:val="00663827"/>
    <w:rsid w:val="00680E1D"/>
    <w:rsid w:val="006918EF"/>
    <w:rsid w:val="006D089D"/>
    <w:rsid w:val="006F18EF"/>
    <w:rsid w:val="006F6F25"/>
    <w:rsid w:val="00704348"/>
    <w:rsid w:val="00711289"/>
    <w:rsid w:val="0074780C"/>
    <w:rsid w:val="007615B7"/>
    <w:rsid w:val="007B7CB9"/>
    <w:rsid w:val="007D041B"/>
    <w:rsid w:val="008260E1"/>
    <w:rsid w:val="00866ACA"/>
    <w:rsid w:val="008845C1"/>
    <w:rsid w:val="0089711A"/>
    <w:rsid w:val="008A0969"/>
    <w:rsid w:val="008B0B29"/>
    <w:rsid w:val="008B5668"/>
    <w:rsid w:val="008E3EE8"/>
    <w:rsid w:val="00964C3F"/>
    <w:rsid w:val="0098698D"/>
    <w:rsid w:val="00997E3A"/>
    <w:rsid w:val="009E390A"/>
    <w:rsid w:val="00A3214B"/>
    <w:rsid w:val="00A34331"/>
    <w:rsid w:val="00A71DEF"/>
    <w:rsid w:val="00A94E52"/>
    <w:rsid w:val="00AC4C61"/>
    <w:rsid w:val="00B2476E"/>
    <w:rsid w:val="00B26FC9"/>
    <w:rsid w:val="00B403A7"/>
    <w:rsid w:val="00B82CF6"/>
    <w:rsid w:val="00BB31E9"/>
    <w:rsid w:val="00BF0C36"/>
    <w:rsid w:val="00C14443"/>
    <w:rsid w:val="00C24C89"/>
    <w:rsid w:val="00C55852"/>
    <w:rsid w:val="00C84E5F"/>
    <w:rsid w:val="00C86987"/>
    <w:rsid w:val="00CB31E3"/>
    <w:rsid w:val="00CC51FD"/>
    <w:rsid w:val="00D04D9E"/>
    <w:rsid w:val="00D55B77"/>
    <w:rsid w:val="00D75D1E"/>
    <w:rsid w:val="00DA2494"/>
    <w:rsid w:val="00DB21DA"/>
    <w:rsid w:val="00DC5D36"/>
    <w:rsid w:val="00DC7748"/>
    <w:rsid w:val="00E544AB"/>
    <w:rsid w:val="00E6276C"/>
    <w:rsid w:val="00E76AE7"/>
    <w:rsid w:val="00E80376"/>
    <w:rsid w:val="00EA51A7"/>
    <w:rsid w:val="00EC673E"/>
    <w:rsid w:val="00F02727"/>
    <w:rsid w:val="00F27A3C"/>
    <w:rsid w:val="00F3003C"/>
    <w:rsid w:val="00F42323"/>
    <w:rsid w:val="00F53FDA"/>
    <w:rsid w:val="00F5704A"/>
    <w:rsid w:val="00F7084C"/>
    <w:rsid w:val="00F9146D"/>
    <w:rsid w:val="00FC4FD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4CB08D-4746-4E6C-9EF3-CE1F0160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84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1">
    <w:name w:val="Font Style11"/>
    <w:rsid w:val="00F7084C"/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0D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5DAB"/>
    <w:rPr>
      <w:rFonts w:ascii="Arial" w:hAnsi="Arial"/>
      <w:sz w:val="24"/>
      <w:szCs w:val="24"/>
    </w:rPr>
  </w:style>
  <w:style w:type="paragraph" w:styleId="a5">
    <w:name w:val="footer"/>
    <w:basedOn w:val="a"/>
    <w:link w:val="a6"/>
    <w:rsid w:val="000D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5DAB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D55B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rsid w:val="00C24C89"/>
    <w:pPr>
      <w:widowControl/>
      <w:autoSpaceDE/>
      <w:autoSpaceDN/>
      <w:adjustRightInd/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C24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7CBC-D6BA-471E-A1C0-C71092F2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КСП ТР "НСДК"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2012-08-21T09:51:00Z</cp:lastPrinted>
  <dcterms:created xsi:type="dcterms:W3CDTF">2025-07-14T17:49:00Z</dcterms:created>
  <dcterms:modified xsi:type="dcterms:W3CDTF">2025-07-14T17:49:00Z</dcterms:modified>
</cp:coreProperties>
</file>